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eie Script" w:cs="Meie Script" w:eastAsia="Meie Script" w:hAnsi="Meie Script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447" w:right="685" w:firstLine="153.0000000000001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Meie Script" w:cs="Meie Script" w:eastAsia="Meie Script" w:hAnsi="Meie Script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prot. n. 4285</w:t>
        <w:tab/>
        <w:tab/>
        <w:tab/>
        <w:tab/>
        <w:tab/>
        <w:tab/>
        <w:tab/>
        <w:t xml:space="preserve">Sant’Angelo in Vado, 03.09.2021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Comparto Istruzione e Ricerca – Sezione Scuola - ANIEF e SISA: Sciopero nazionale per l’intera giornata nella data di inizio delle lezioni dell’a.s. 2021/2022 come determinato dai singoli calendari regionali.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i sindacati in oggetto hanno proclamato lo sciopero nazionale del personale docente, educativo e Ata, a tempo indeterminato e a tempo determinato, delle istituzioni scolastiche ed educative, per l’intera giornata nella data di inizio delle lezioni dell’a. s. 2021/2022 come determinato dai singoli calendari regionali.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dal sindacato indicato in oggetto; </w:t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2020,:</w:t>
      </w:r>
    </w:p>
    <w:p w:rsidR="00000000" w:rsidDel="00000000" w:rsidP="00000000" w:rsidRDefault="00000000" w:rsidRPr="00000000" w14:paraId="0000001A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1C">
      <w:pPr>
        <w:spacing w:before="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1E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7 settembre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allo scrivente, compilando il modulo online raggiungibile al seguente link:</w:t>
      </w:r>
    </w:p>
    <w:p w:rsidR="00000000" w:rsidDel="00000000" w:rsidP="00000000" w:rsidRDefault="00000000" w:rsidRPr="00000000" w14:paraId="0000001F">
      <w:pPr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https://forms.gle/FqqCHZiV51CAMHmn9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bisogna accedere con l’account @icsvado.edu.it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4470"/>
        <w:tblGridChange w:id="0">
          <w:tblGrid>
            <w:gridCol w:w="5310"/>
            <w:gridCol w:w="4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  <w:font w:name="Meie Script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Relationship Id="rId2" Type="http://schemas.openxmlformats.org/officeDocument/2006/relationships/font" Target="fonts/Meie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cMA3RLwD62Au6QarN9GViv2ePg==">AMUW2mXJg/9QBGuI43ptxbfO/vdcobnvLUgHgX5F2d8bC9qrANJZjmzGziFjw+9ZCR4Qi2Tbt4Vir1L5ySBaD4Mo30zLRXUeICk+qOPwjoBxBolB7Jv5eUL1hI8bJyWLfktMLDhtgl2+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