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15.03.2022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Rappresentanti di classe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108</w:t>
      </w:r>
    </w:p>
    <w:p w:rsidR="00000000" w:rsidDel="00000000" w:rsidP="00000000" w:rsidRDefault="00000000" w:rsidRPr="00000000" w14:paraId="00000010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Consigli di classe scuola secondaria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 si comunica che gli incontri, in modalità meet, si svolgeranno secondo la tabella seguente, per discutere il seguente O.d.G.: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Andamento didattico - educativo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Progetti 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seduta allargata ai rappresentanti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Andamento didattico - educativo della classe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2670"/>
        <w:gridCol w:w="1560"/>
        <w:gridCol w:w="1560"/>
        <w:tblGridChange w:id="0">
          <w:tblGrid>
            <w:gridCol w:w="1065"/>
            <w:gridCol w:w="267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tecnico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genitori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lunedì 21.03.2022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mercoledì 23.03.2022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venerdì 25.03.2022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17.15</w:t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Coordinatore provvederà al link per il collegamento, il segretario redigerà il verbale da inserire nella cartella della classe.</w:t>
      </w:r>
    </w:p>
    <w:p w:rsidR="00000000" w:rsidDel="00000000" w:rsidP="00000000" w:rsidRDefault="00000000" w:rsidRPr="00000000" w14:paraId="00000044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46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48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tbl>
      <w:tblPr>
        <w:tblStyle w:val="Table3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vOqcgRhzV8i83MFlSoFeDCQlYw==">AMUW2mU2w5YaHoz9ZJmiSvvDpLoO1fx1b+PIWVq4UZfHiQe/v6sV8AMk+ATPe8A2fc1wJSbyjH5qcvj2Aw8ebezu7ckmDAIoJ1knOyVTIYMaRd8Aw3DA2b3WGfLLJ7AkaWKOAX/5lTLz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