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95"/>
        <w:gridCol w:w="4635"/>
        <w:tblGridChange w:id="0">
          <w:tblGrid>
            <w:gridCol w:w="4995"/>
            <w:gridCol w:w="463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2616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31.03.2022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122</w:t>
      </w:r>
    </w:p>
    <w:p w:rsidR="00000000" w:rsidDel="00000000" w:rsidP="00000000" w:rsidRDefault="00000000" w:rsidRPr="00000000" w14:paraId="00000010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Assemblea sindacale UIL Scuola RUA 4 aprile 2022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L’O.S. in oggetto indice un’assemblea sindacale territoriale ON-LINE di tre ore, per tutto il personale DOCENTE, ATA, EDUCATIVO in orario di servizio, dalle ore 8.00 alle ore 11.00 e dalle ore 11.30 alle ore 14.30, ai sensi dell’art. 23 del C.C.N.L. 2016-2018, con il seguente Ordine del Giorno: 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1) Elezioni RSU 5-6-7 aprile 2022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2) Rinnovo contrattuale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All’assemblea parteciperà il Segretario Generale Pino Turi.</w:t>
      </w:r>
    </w:p>
    <w:p w:rsidR="00000000" w:rsidDel="00000000" w:rsidP="00000000" w:rsidRDefault="00000000" w:rsidRPr="00000000" w14:paraId="00000018">
      <w:pPr>
        <w:spacing w:after="160" w:before="240" w:line="274.90909090909093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L’iniziativa verrà trasmessa in streaming e potrà essere seguita su tutti i social UIL Scuola:</w:t>
      </w:r>
    </w:p>
    <w:p w:rsidR="00000000" w:rsidDel="00000000" w:rsidP="00000000" w:rsidRDefault="00000000" w:rsidRPr="00000000" w14:paraId="00000019">
      <w:pPr>
        <w:spacing w:after="240" w:before="240" w:line="274.90909090909093" w:lineRule="auto"/>
        <w:jc w:val="both"/>
        <w:rPr>
          <w:rFonts w:ascii="Verdana" w:cs="Verdana" w:eastAsia="Verdana" w:hAnsi="Verdana"/>
          <w:color w:val="0563c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Facebook: </w:t>
      </w:r>
      <w:hyperlink r:id="rId9">
        <w:r w:rsidDel="00000000" w:rsidR="00000000" w:rsidRPr="00000000">
          <w:rPr>
            <w:rFonts w:ascii="Verdana" w:cs="Verdana" w:eastAsia="Verdana" w:hAnsi="Verdana"/>
            <w:color w:val="0563c1"/>
            <w:sz w:val="20"/>
            <w:szCs w:val="20"/>
            <w:rtl w:val="0"/>
          </w:rPr>
          <w:t xml:space="preserve">https://www.facebook.com/UILScuolaSegreteriaGenerale/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4.90909090909093" w:lineRule="auto"/>
        <w:jc w:val="both"/>
        <w:rPr>
          <w:rFonts w:ascii="Verdana" w:cs="Verdana" w:eastAsia="Verdana" w:hAnsi="Verdana"/>
          <w:color w:val="0563c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YouTube: </w:t>
      </w:r>
      <w:hyperlink r:id="rId10">
        <w:r w:rsidDel="00000000" w:rsidR="00000000" w:rsidRPr="00000000">
          <w:rPr>
            <w:rFonts w:ascii="Verdana" w:cs="Verdana" w:eastAsia="Verdana" w:hAnsi="Verdana"/>
            <w:color w:val="0563c1"/>
            <w:sz w:val="20"/>
            <w:szCs w:val="20"/>
            <w:rtl w:val="0"/>
          </w:rPr>
          <w:t xml:space="preserve">https://www.youtube.com/user/MondEditorAdmin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240" w:line="274.90909090909093" w:lineRule="auto"/>
        <w:jc w:val="both"/>
        <w:rPr>
          <w:rFonts w:ascii="Verdana" w:cs="Verdana" w:eastAsia="Verdana" w:hAnsi="Verdana"/>
          <w:color w:val="0563c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Sito: </w:t>
      </w:r>
      <w:hyperlink r:id="rId11">
        <w:r w:rsidDel="00000000" w:rsidR="00000000" w:rsidRPr="00000000">
          <w:rPr>
            <w:rFonts w:ascii="Verdana" w:cs="Verdana" w:eastAsia="Verdana" w:hAnsi="Verdana"/>
            <w:color w:val="0563c1"/>
            <w:sz w:val="20"/>
            <w:szCs w:val="20"/>
            <w:rtl w:val="0"/>
          </w:rPr>
          <w:t xml:space="preserve">https://uilscuola.it/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fine di organizzare il servizio e darne tempestiva comunicazione alle famiglie, il personale tutto è tenuto a dichiarare la propria adesione o non adesione entro le ore 12:00 di sabato 2 aprile 2022, compilando e inviando l’apposito modulo Google accessibile al seguente link: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Rule="auto"/>
        <w:jc w:val="center"/>
        <w:rPr>
          <w:rFonts w:ascii="Verdana" w:cs="Verdana" w:eastAsia="Verdana" w:hAnsi="Verdana"/>
          <w:b w:val="1"/>
        </w:rPr>
      </w:pPr>
      <w:hyperlink r:id="rId12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https://forms.gle/hxzHByfAKKNkKZX68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è necessario accedere con il proprio account di scuola(@icsvado.edu.it)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Le mancate indicazioni, o le indicazioni pervenute oltre il giorno e l’ora sopra menzionati, saranno considerate come espressioni di rinuncia alla partecipazione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I Referenti dei plessi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raccolte le eventuali adesioni, organizzeranno il servizio e ne daranno comunicazione alla scrivente e alla Segreteria;</w:t>
        <w:br w:type="textWrapping"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La Segreteria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 xml:space="preserve">avrà il compito di registrare i partecipanti ai fini della determinazione del computo orario complessivo utilizzato da ciascun </w:t>
        <w:tab/>
        <w:t xml:space="preserve">dipendente nel corrente anno scolastico.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6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8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uilscuola.it/" TargetMode="External"/><Relationship Id="rId10" Type="http://schemas.openxmlformats.org/officeDocument/2006/relationships/hyperlink" Target="https://www.youtube.com/user/MondEditorAdmin" TargetMode="External"/><Relationship Id="rId12" Type="http://schemas.openxmlformats.org/officeDocument/2006/relationships/hyperlink" Target="https://forms.gle/hxzHByfAKKNkKZX68" TargetMode="External"/><Relationship Id="rId9" Type="http://schemas.openxmlformats.org/officeDocument/2006/relationships/hyperlink" Target="https://www.facebook.com/UILScuolaSegreteriaGeneral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SjvdHTf+sfNUnvtnJcvZhh8yA==">AMUW2mWHp7PsfonFvjq90nYGoNAT9P9kF4PRjcsODSq7ocXAQEEGcz4RdUnO/etj/83us5YxWEUqLVvrt+4UICmC4XV/eZVyLZSoCilrL2HxBCA9EW7puaiETBblJue4dEGQ/MdrrmUb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