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prot. n. 2730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Sant’Angelo in Vado, 05.04.2022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Ai docenti classe 2B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scuola secondaria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Oggetto: Convocazione consiglio di classe straordinario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Il giorno mercoledì 13 aprile 2022 alle ore 15.00, è convocato, in videoconferenza, il consiglio di classe straordinario con il seguente O.d.G.:</w:t>
      </w:r>
    </w:p>
    <w:p w:rsidR="00000000" w:rsidDel="00000000" w:rsidP="00000000" w:rsidRDefault="00000000" w:rsidRPr="00000000" w14:paraId="00000016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60" w:line="256" w:lineRule="auto"/>
        <w:ind w:left="720" w:hanging="360"/>
        <w:rPr>
          <w:rFonts w:ascii="Verdana" w:cs="Verdana" w:eastAsia="Verdana" w:hAnsi="Verdana"/>
          <w:sz w:val="22"/>
          <w:szCs w:val="22"/>
          <w:u w:val="none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Comunicazioni urgenti della Coordinatrice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La prof.ssa Paola Cesari, coordinatrice della classe, presiede la riunione, e invia il link per il collegamento.</w:t>
      </w:r>
    </w:p>
    <w:p w:rsidR="00000000" w:rsidDel="00000000" w:rsidP="00000000" w:rsidRDefault="00000000" w:rsidRPr="00000000" w14:paraId="0000001A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63.6513328552246" w:lineRule="auto"/>
        <w:ind w:lef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1F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20">
      <w:pPr>
        <w:widowControl w:val="0"/>
        <w:spacing w:line="263.6513328552246" w:lineRule="auto"/>
        <w:ind w:left="0" w:firstLine="0"/>
        <w:rPr>
          <w:rFonts w:ascii="Verdana" w:cs="Verdana" w:eastAsia="Verdana" w:hAnsi="Verdana"/>
          <w:color w:val="1c4587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2">
      <w:pPr>
        <w:spacing w:line="276" w:lineRule="auto"/>
        <w:ind w:left="2880" w:firstLine="72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ai sensi dell'art. 3 comma 2 del D.L. 39/93</w:t>
      </w:r>
      <w:r w:rsidDel="00000000" w:rsidR="00000000" w:rsidRPr="00000000">
        <w:rPr>
          <w:rtl w:val="0"/>
        </w:rPr>
      </w:r>
    </w:p>
    <w:tbl>
      <w:tblPr>
        <w:tblStyle w:val="Table2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76" w:lineRule="auto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L+Zc1SXGovtgX4sWW/C2GT4EgQ==">AMUW2mUjDEAbuk9l4/UgpcdedsGnJV/v28rQQHIYJ/v44Q2jL+r1Ym7JKbvJMn7iZbuROawlybuvQ0rllKZmqaEMKZhtBSN0V6ymsaLvid6EoauyfAuz+7psvdugsBHmqIzWveq4c1Jo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