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keepNext w:val="1"/>
        <w:widowControl w:val="0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keepNext w:val="1"/>
        <w:widowControl w:val="0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5390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16.10.2021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Progetto nazionale “Scuola Attiva Kids” per la scuola primaria anno scolastico 2021/2022</w:t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l’anno scolastico 2021/2022, il Ministero dell’istruzione (MI) e Sport e salute S.p.A. promuovono il progetto nazionale “Scuola Attiva Kids”. 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progetto prevede la collaborazione con le Federazioni Sportive Nazionali (FSN), con il Comitato Italiano Paralimpico (CIP) per favorire l’inclusione degli alunni con Bisogni Educativi Speciali e costituisce l’evoluzione di “Sport di Classe” realizzato negli scorsi anni. 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Rivolto a tutte le classi di scuola primaria delle istituzioni scolastiche statali e paritarie, il progetto ha l’obiettivo di valorizzare l’educazione fisica e sportiva nella scuola primaria per le sue valenze formative, per la promozione di corretti e sani stili di vita e per favorire l’inclusione sociale. 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Mi sembra un’ottima opportunità per la scuola, perché, per alcune classi, fornisce un’informazione/formazione ai docenti, in itinere, per altre manda a scuola tutor qualificati che affiancano i docenti titolari durante l’attività motoria. 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rtl w:val="0"/>
        </w:rPr>
        <w:t xml:space="preserve">Non è obbligatorio che aderiscano tutte le classi, l’adesione deve essere comunicata al Referente di plesso entro lunedì 18.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Essendo però la scadenza, per l’iscrizione della scuola, molto ravvicinata, occorre acquisire la volontà del Collegio di aderire, quindi vi chiedo di leggere il progetto che allego e indicare l’adesione cliccando sul modulo seguente:</w:t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Verdana" w:cs="Verdana" w:eastAsia="Verdana" w:hAnsi="Verdana"/>
          <w:sz w:val="26"/>
          <w:szCs w:val="26"/>
        </w:rPr>
      </w:pP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6"/>
            <w:szCs w:val="26"/>
            <w:u w:val="single"/>
            <w:rtl w:val="0"/>
          </w:rPr>
          <w:t xml:space="preserve">https://forms.gle/jyJXgLFWKXShghg6A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Allego il progetto “Scuola attiva kids”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IL DIRIGENTE SCOLASTICO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hd w:fill="ffffff" w:val="clear"/>
        <w:ind w:left="0" w:firstLine="0"/>
        <w:jc w:val="both"/>
        <w:rPr>
          <w:rFonts w:ascii="Verdana" w:cs="Verdana" w:eastAsia="Verdana" w:hAnsi="Verdana"/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forms.gle/jyJXgLFWKXShghg6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Fiqe5r133S10zBLZpXtL8E99A==">AMUW2mVCskFWxW5uMC6rdCrA5mrfgik9Trr6TeWbaOIkN/Jqcvj1/eRQfHJQ6jM30B0CrXuoaD13B8rF6Epjc4mltY+qWY7gxmsL1hijxmfoCIxzVfJdmTkAhgXq/wmRiWqnQ759XaQB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