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5832</w:t>
        <w:tab/>
        <w:tab/>
        <w:tab/>
        <w:tab/>
        <w:tab/>
        <w:tab/>
        <w:t xml:space="preserve">Sant’Angelo in Vado, 04.11.2021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Ai Referenti di plesso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Al DSGA</w:t>
      </w:r>
    </w:p>
    <w:p w:rsidR="00000000" w:rsidDel="00000000" w:rsidP="00000000" w:rsidRDefault="00000000" w:rsidRPr="00000000" w14:paraId="00000010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Al R.S.P.P.</w:t>
      </w:r>
    </w:p>
    <w:p w:rsidR="00000000" w:rsidDel="00000000" w:rsidP="00000000" w:rsidRDefault="00000000" w:rsidRPr="00000000" w14:paraId="00000011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  <w:tab/>
        <w:t xml:space="preserve">Al R.L.S.</w:t>
      </w:r>
    </w:p>
    <w:p w:rsidR="00000000" w:rsidDel="00000000" w:rsidP="00000000" w:rsidRDefault="00000000" w:rsidRPr="00000000" w14:paraId="0000001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Incontro Commissione sicurezza</w:t>
      </w:r>
    </w:p>
    <w:p w:rsidR="00000000" w:rsidDel="00000000" w:rsidP="00000000" w:rsidRDefault="00000000" w:rsidRPr="00000000" w14:paraId="00000017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L’incontro in oggetto è convocato presso il plesso di Via Roma il giorno 11.10.2021 alle ore 17.00 per discutere il seguente O.d.G.:</w:t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Problematiche plessi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jc w:val="both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Organizzazione settimana della sicurezza</w:t>
      </w:r>
    </w:p>
    <w:p w:rsidR="00000000" w:rsidDel="00000000" w:rsidP="00000000" w:rsidRDefault="00000000" w:rsidRPr="00000000" w14:paraId="0000001D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432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Il Dirigente Scolastico</w:t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dott.ssa Sabrina Franciosi</w:t>
      </w:r>
    </w:p>
    <w:p w:rsidR="00000000" w:rsidDel="00000000" w:rsidP="00000000" w:rsidRDefault="00000000" w:rsidRPr="00000000" w14:paraId="00000021">
      <w:pPr>
        <w:spacing w:after="16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ab/>
        <w:tab/>
        <w:tab/>
        <w:tab/>
        <w:tab/>
        <w:tab/>
        <w:t xml:space="preserve">Firma autografa sostituita a mezzo stampa </w:t>
      </w:r>
    </w:p>
    <w:p w:rsidR="00000000" w:rsidDel="00000000" w:rsidP="00000000" w:rsidRDefault="00000000" w:rsidRPr="00000000" w14:paraId="00000022">
      <w:pPr>
        <w:spacing w:line="240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SoMKHnJ8ZbyHW1SXVS/4/jBBcA==">AMUW2mXmX4cZQL8LmVRfTdqCkvBC+LZtN/HVCvDwWq9bgpoZbeKN1qDSMD4RP3MDbJyrws4dbwPynROJQYrfj2t9hfTbHGywcjUfNAC+VajjjP5Iho7/VwrWxb1TXevDU4fEpzTyLPe5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