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6251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18.11.2021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Rappresentanti di classe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n.50</w:t>
      </w:r>
    </w:p>
    <w:p w:rsidR="00000000" w:rsidDel="00000000" w:rsidP="00000000" w:rsidRDefault="00000000" w:rsidRPr="00000000" w14:paraId="00000010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Consigli di classe scuola secondaria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 si comunica che gli incontri, in modalità meet, si svolgeranno secondo la tabella seguente, per discutere il seguente O.d.G.: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Programmazione del C.d.C.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Programmazione disciplinare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Stesura P.D.P. - P.E.I.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Stesura Consiglio orientativo (solo per le classi terze)</w:t>
      </w:r>
    </w:p>
    <w:p w:rsidR="00000000" w:rsidDel="00000000" w:rsidP="00000000" w:rsidRDefault="00000000" w:rsidRPr="00000000" w14:paraId="00000019">
      <w:pPr>
        <w:spacing w:line="276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seduta allargata ai rappresentanti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Andamento didattico disciplinare della classe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2670"/>
        <w:gridCol w:w="1560"/>
        <w:gridCol w:w="1560"/>
        <w:tblGridChange w:id="0">
          <w:tblGrid>
            <w:gridCol w:w="1065"/>
            <w:gridCol w:w="267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tecnico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genitori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lunedì 22.11.2021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mercoledì 24.11.2021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venerdì 26.11.2021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15.45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16.45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17.45</w:t>
            </w:r>
          </w:p>
        </w:tc>
      </w:tr>
    </w:tbl>
    <w:p w:rsidR="00000000" w:rsidDel="00000000" w:rsidP="00000000" w:rsidRDefault="00000000" w:rsidRPr="00000000" w14:paraId="0000004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provvederà al link per il collegamento, il segretario redigerà il verbale da inserire nella cartella della classe, insieme alle programmazioni.</w:t>
      </w:r>
    </w:p>
    <w:p w:rsidR="00000000" w:rsidDel="00000000" w:rsidP="00000000" w:rsidRDefault="00000000" w:rsidRPr="00000000" w14:paraId="00000046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48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4A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1Khf1PlPWUH2cXVOzegRojWHNQ==">AMUW2mUACOvznl4A9hTpg4qBfSC9t8wzm+CMN7ABM13UKltM1U3jwCkVimqoFf0GgLTSVFnkCf7lMoUAIL/6fKp73MXVeNIV8XGUR5/jaEfeY6t6lbX/yP1BD9SXkUIEYv3URc+Yeg3+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