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widowControl w:val="0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widowControl w:val="0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6808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11.12.2021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 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Gruppo progetto “Teatro Insieme”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69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urgente Gruppo progetto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svolgerà, in modalità videoconferenza, il giorno 13.12.2021 alle ore 17.00 per analizzare la fattibilità del progetto e le iniziative da intraprendere.</w:t>
      </w:r>
    </w:p>
    <w:p w:rsidR="00000000" w:rsidDel="00000000" w:rsidP="00000000" w:rsidRDefault="00000000" w:rsidRPr="00000000" w14:paraId="0000001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prof.ssa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Maria Pia Dini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invierà il link per il collegamento.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ind w:left="0" w:firstLine="0"/>
        <w:jc w:val="both"/>
        <w:rPr>
          <w:rFonts w:ascii="Verdana" w:cs="Verdana" w:eastAsia="Verdana" w:hAnsi="Verdana"/>
          <w:color w:val="222222"/>
          <w:sz w:val="20"/>
          <w:szCs w:val="20"/>
          <w:highlight w:val="white"/>
          <w:u w:val="no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mariapiadini@icsvado.edu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jX6EG2c/5kaNLZ1ETFBNWz9Jg==">AMUW2mUqHBiNZHlWf6uV1YqyXcagOxsjfd557dyURTntDovsKDOruZ4qSyI82+tC8MNJsOmbiv8gKNCRgd858y82KFfGXGLb4fud9JjXVa9q4K3+JavegWAIifHxOsY7w35P96qcx6SN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